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4C55E2">
        <w:rPr>
          <w:rFonts w:ascii="GHEA Grapalat" w:hAnsi="GHEA Grapalat"/>
          <w:sz w:val="20"/>
        </w:rPr>
        <w:t>ах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F11EF9" w:rsidRPr="00F11EF9">
        <w:rPr>
          <w:rFonts w:ascii="GHEA Grapalat" w:hAnsi="GHEA Grapalat"/>
          <w:sz w:val="20"/>
        </w:rPr>
        <w:t>1</w:t>
      </w:r>
      <w:r w:rsidR="004C55E2" w:rsidRPr="004C55E2">
        <w:rPr>
          <w:rFonts w:ascii="GHEA Grapalat" w:hAnsi="GHEA Grapalat"/>
          <w:sz w:val="20"/>
        </w:rPr>
        <w:t>2</w:t>
      </w:r>
      <w:r w:rsidR="003E5FAC" w:rsidRPr="003E5FAC">
        <w:rPr>
          <w:rFonts w:ascii="GHEA Grapalat" w:hAnsi="GHEA Grapalat"/>
          <w:sz w:val="20"/>
        </w:rPr>
        <w:t>-</w:t>
      </w:r>
      <w:r w:rsidR="004C55E2">
        <w:rPr>
          <w:rFonts w:ascii="GHEA Grapalat" w:hAnsi="GHEA Grapalat"/>
          <w:sz w:val="20"/>
        </w:rPr>
        <w:t xml:space="preserve">2, </w:t>
      </w:r>
      <w:r w:rsidR="004C55E2" w:rsidRPr="00BE7E3F">
        <w:rPr>
          <w:rFonts w:ascii="GHEA Grapalat" w:hAnsi="GHEA Grapalat"/>
          <w:sz w:val="20"/>
        </w:rPr>
        <w:t>EASM-GH</w:t>
      </w:r>
      <w:r w:rsidR="004C55E2">
        <w:rPr>
          <w:rFonts w:ascii="GHEA Grapalat" w:hAnsi="GHEA Grapalat"/>
          <w:sz w:val="20"/>
          <w:lang w:val="en-US"/>
        </w:rPr>
        <w:t>AP</w:t>
      </w:r>
      <w:r w:rsidR="004C55E2" w:rsidRPr="00BE7E3F">
        <w:rPr>
          <w:rFonts w:ascii="GHEA Grapalat" w:hAnsi="GHEA Grapalat"/>
          <w:sz w:val="20"/>
        </w:rPr>
        <w:t>DzB-</w:t>
      </w:r>
      <w:r w:rsidR="004C55E2" w:rsidRPr="00C656BA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>/</w:t>
      </w:r>
      <w:r w:rsidR="004C55E2">
        <w:rPr>
          <w:rFonts w:ascii="GHEA Grapalat" w:hAnsi="GHEA Grapalat"/>
          <w:sz w:val="20"/>
        </w:rPr>
        <w:t>10</w:t>
      </w:r>
      <w:r w:rsidR="004C55E2" w:rsidRPr="003E5FAC">
        <w:rPr>
          <w:rFonts w:ascii="GHEA Grapalat" w:hAnsi="GHEA Grapalat"/>
          <w:sz w:val="20"/>
        </w:rPr>
        <w:t>-</w:t>
      </w:r>
      <w:r w:rsidR="004C55E2">
        <w:rPr>
          <w:rFonts w:ascii="GHEA Grapalat" w:hAnsi="GHEA Grapalat"/>
          <w:sz w:val="20"/>
        </w:rPr>
        <w:t>4</w:t>
      </w:r>
      <w:r w:rsidR="00251C5F" w:rsidRPr="00251C5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05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июня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года</w:t>
      </w:r>
      <w:r w:rsidR="004C55E2">
        <w:rPr>
          <w:rFonts w:ascii="GHEA Grapalat" w:hAnsi="GHEA Grapalat"/>
          <w:sz w:val="20"/>
        </w:rPr>
        <w:t xml:space="preserve">, </w:t>
      </w:r>
      <w:r w:rsidR="004C55E2" w:rsidRPr="00BE7E3F">
        <w:rPr>
          <w:rFonts w:ascii="GHEA Grapalat" w:hAnsi="GHEA Grapalat"/>
          <w:sz w:val="20"/>
        </w:rPr>
        <w:t>№ EASM-GH</w:t>
      </w:r>
      <w:r w:rsidR="004C55E2">
        <w:rPr>
          <w:rFonts w:ascii="GHEA Grapalat" w:hAnsi="GHEA Grapalat"/>
          <w:sz w:val="20"/>
          <w:lang w:val="en-US"/>
        </w:rPr>
        <w:t>AP</w:t>
      </w:r>
      <w:r w:rsidR="004C55E2" w:rsidRPr="00BE7E3F">
        <w:rPr>
          <w:rFonts w:ascii="GHEA Grapalat" w:hAnsi="GHEA Grapalat"/>
          <w:sz w:val="20"/>
        </w:rPr>
        <w:t>DzB-</w:t>
      </w:r>
      <w:r w:rsidR="004C55E2" w:rsidRPr="00C656BA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>/</w:t>
      </w:r>
      <w:r w:rsidR="004C55E2" w:rsidRPr="00F11EF9">
        <w:rPr>
          <w:rFonts w:ascii="GHEA Grapalat" w:hAnsi="GHEA Grapalat"/>
          <w:sz w:val="20"/>
        </w:rPr>
        <w:t>1</w:t>
      </w:r>
      <w:r w:rsidR="004C55E2" w:rsidRPr="004C55E2">
        <w:rPr>
          <w:rFonts w:ascii="GHEA Grapalat" w:hAnsi="GHEA Grapalat"/>
          <w:sz w:val="20"/>
        </w:rPr>
        <w:t>2</w:t>
      </w:r>
      <w:r w:rsidR="004C55E2" w:rsidRPr="003E5FAC">
        <w:rPr>
          <w:rFonts w:ascii="GHEA Grapalat" w:hAnsi="GHEA Grapalat"/>
          <w:sz w:val="20"/>
        </w:rPr>
        <w:t>-</w:t>
      </w:r>
      <w:r w:rsidR="004C55E2">
        <w:rPr>
          <w:rFonts w:ascii="GHEA Grapalat" w:hAnsi="GHEA Grapalat"/>
          <w:sz w:val="20"/>
        </w:rPr>
        <w:t>1</w:t>
      </w:r>
      <w:r w:rsidR="004C55E2" w:rsidRPr="00251C5F">
        <w:rPr>
          <w:rFonts w:ascii="GHEA Grapalat" w:hAnsi="GHEA Grapalat"/>
          <w:sz w:val="20"/>
        </w:rPr>
        <w:t xml:space="preserve"> </w:t>
      </w:r>
      <w:r w:rsidR="004C55E2" w:rsidRPr="00BE7E3F">
        <w:rPr>
          <w:rFonts w:ascii="GHEA Grapalat" w:hAnsi="GHEA Grapalat"/>
          <w:sz w:val="20"/>
        </w:rPr>
        <w:t>заключенн</w:t>
      </w:r>
      <w:r w:rsidR="004C55E2">
        <w:rPr>
          <w:rFonts w:ascii="GHEA Grapalat" w:hAnsi="GHEA Grapalat"/>
          <w:sz w:val="20"/>
        </w:rPr>
        <w:t>ом</w:t>
      </w:r>
      <w:r w:rsidR="004C55E2" w:rsidRPr="00BE7E3F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08</w:t>
      </w:r>
      <w:r w:rsidR="004C55E2" w:rsidRPr="00FC10B3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июня</w:t>
      </w:r>
      <w:r w:rsidR="004C55E2" w:rsidRPr="00E7475E">
        <w:rPr>
          <w:rFonts w:ascii="GHEA Grapalat" w:hAnsi="GHEA Grapalat"/>
          <w:sz w:val="20"/>
        </w:rPr>
        <w:t xml:space="preserve"> </w:t>
      </w:r>
      <w:r w:rsidR="004C55E2" w:rsidRPr="00BE7E3F">
        <w:rPr>
          <w:rFonts w:ascii="GHEA Grapalat" w:hAnsi="GHEA Grapalat"/>
          <w:sz w:val="20"/>
        </w:rPr>
        <w:t>20</w:t>
      </w:r>
      <w:r w:rsidR="004C55E2">
        <w:rPr>
          <w:rFonts w:ascii="GHEA Grapalat" w:hAnsi="GHEA Grapalat"/>
          <w:sz w:val="20"/>
        </w:rPr>
        <w:t>20</w:t>
      </w:r>
      <w:r w:rsidR="004C55E2" w:rsidRPr="00BE7E3F">
        <w:rPr>
          <w:rFonts w:ascii="GHEA Grapalat" w:hAnsi="GHEA Grapalat"/>
          <w:sz w:val="20"/>
        </w:rPr>
        <w:t xml:space="preserve"> года</w:t>
      </w:r>
      <w:r w:rsidR="004C55E2">
        <w:rPr>
          <w:rFonts w:ascii="GHEA Grapalat" w:hAnsi="GHEA Grapalat"/>
          <w:sz w:val="20"/>
        </w:rPr>
        <w:t>,</w:t>
      </w:r>
      <w:r w:rsidR="00F11EF9" w:rsidRPr="00F11EF9">
        <w:rPr>
          <w:rFonts w:ascii="GHEA Grapalat" w:hAnsi="GHEA Grapalat"/>
          <w:sz w:val="20"/>
        </w:rPr>
        <w:t xml:space="preserve"> </w:t>
      </w:r>
      <w:r w:rsidR="00F11EF9">
        <w:rPr>
          <w:rFonts w:ascii="GHEA Grapalat" w:hAnsi="GHEA Grapalat"/>
          <w:sz w:val="20"/>
        </w:rPr>
        <w:t xml:space="preserve">и </w:t>
      </w:r>
      <w:r w:rsidR="00F11EF9" w:rsidRPr="00BE7E3F">
        <w:rPr>
          <w:rFonts w:ascii="GHEA Grapalat" w:hAnsi="GHEA Grapalat"/>
          <w:sz w:val="20"/>
        </w:rPr>
        <w:t>EASM-GH</w:t>
      </w:r>
      <w:r w:rsidR="00F11EF9">
        <w:rPr>
          <w:rFonts w:ascii="GHEA Grapalat" w:hAnsi="GHEA Grapalat"/>
          <w:sz w:val="20"/>
          <w:lang w:val="en-US"/>
        </w:rPr>
        <w:t>AP</w:t>
      </w:r>
      <w:r w:rsidR="00F11EF9" w:rsidRPr="00BE7E3F">
        <w:rPr>
          <w:rFonts w:ascii="GHEA Grapalat" w:hAnsi="GHEA Grapalat"/>
          <w:sz w:val="20"/>
        </w:rPr>
        <w:t>DzB-</w:t>
      </w:r>
      <w:r w:rsidR="00F11EF9" w:rsidRPr="00C656BA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</w:t>
      </w:r>
      <w:r w:rsidR="004C55E2">
        <w:rPr>
          <w:rFonts w:ascii="GHEA Grapalat" w:hAnsi="GHEA Grapalat"/>
          <w:sz w:val="20"/>
        </w:rPr>
        <w:t>2</w:t>
      </w:r>
      <w:r w:rsidR="00F11EF9" w:rsidRPr="003E5FAC">
        <w:rPr>
          <w:rFonts w:ascii="GHEA Grapalat" w:hAnsi="GHEA Grapalat"/>
          <w:sz w:val="20"/>
        </w:rPr>
        <w:t>-</w:t>
      </w:r>
      <w:r w:rsidR="004C55E2">
        <w:rPr>
          <w:rFonts w:ascii="GHEA Grapalat" w:hAnsi="GHEA Grapalat"/>
          <w:sz w:val="20"/>
        </w:rPr>
        <w:t>3</w:t>
      </w:r>
      <w:r w:rsidR="00F11EF9" w:rsidRPr="003E5FAC">
        <w:rPr>
          <w:rFonts w:ascii="GHEA Grapalat" w:hAnsi="GHEA Grapalat"/>
          <w:sz w:val="20"/>
        </w:rPr>
        <w:t xml:space="preserve"> </w:t>
      </w:r>
      <w:r w:rsidR="00F11EF9" w:rsidRPr="00B842E5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заключенн</w:t>
      </w:r>
      <w:r w:rsidR="00F11EF9">
        <w:rPr>
          <w:rFonts w:ascii="GHEA Grapalat" w:hAnsi="GHEA Grapalat"/>
          <w:sz w:val="20"/>
        </w:rPr>
        <w:t>ом</w:t>
      </w:r>
      <w:r w:rsidR="00F11EF9" w:rsidRPr="00BE7E3F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10</w:t>
      </w:r>
      <w:r w:rsidR="00F11EF9" w:rsidRPr="00FC10B3">
        <w:rPr>
          <w:rFonts w:ascii="GHEA Grapalat" w:hAnsi="GHEA Grapalat"/>
          <w:sz w:val="20"/>
        </w:rPr>
        <w:t xml:space="preserve"> </w:t>
      </w:r>
      <w:r w:rsidR="004C55E2">
        <w:rPr>
          <w:rFonts w:ascii="GHEA Grapalat" w:hAnsi="GHEA Grapalat"/>
          <w:sz w:val="20"/>
        </w:rPr>
        <w:t>июня</w:t>
      </w:r>
      <w:r w:rsidR="00F11EF9" w:rsidRPr="00E7475E">
        <w:rPr>
          <w:rFonts w:ascii="GHEA Grapalat" w:hAnsi="GHEA Grapalat"/>
          <w:sz w:val="20"/>
        </w:rPr>
        <w:t xml:space="preserve"> </w:t>
      </w:r>
      <w:r w:rsidR="00F11EF9" w:rsidRPr="00BE7E3F">
        <w:rPr>
          <w:rFonts w:ascii="GHEA Grapalat" w:hAnsi="GHEA Grapalat"/>
          <w:sz w:val="20"/>
        </w:rPr>
        <w:t>20</w:t>
      </w:r>
      <w:r w:rsidR="00F11EF9">
        <w:rPr>
          <w:rFonts w:ascii="GHEA Grapalat" w:hAnsi="GHEA Grapalat"/>
          <w:sz w:val="20"/>
        </w:rPr>
        <w:t>20</w:t>
      </w:r>
      <w:r w:rsidR="00F11EF9" w:rsidRPr="00BE7E3F">
        <w:rPr>
          <w:rFonts w:ascii="GHEA Grapalat" w:hAnsi="GHEA Grapalat"/>
          <w:sz w:val="20"/>
        </w:rPr>
        <w:t xml:space="preserve"> года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F11EF9">
        <w:rPr>
          <w:rFonts w:ascii="GHEA Grapalat" w:hAnsi="GHEA Grapalat"/>
          <w:sz w:val="20"/>
        </w:rPr>
        <w:t>1</w:t>
      </w:r>
      <w:r w:rsidR="004C55E2">
        <w:rPr>
          <w:rFonts w:ascii="GHEA Grapalat" w:hAnsi="GHEA Grapalat"/>
          <w:sz w:val="20"/>
        </w:rPr>
        <w:t>2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4C55E2" w:rsidRPr="004C55E2">
        <w:rPr>
          <w:rFonts w:ascii="GHEA Grapalat" w:hAnsi="GHEA Grapalat"/>
          <w:sz w:val="20"/>
        </w:rPr>
        <w:t>имущества</w:t>
      </w:r>
      <w:r w:rsidR="003E5FAC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53"/>
        <w:gridCol w:w="462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53"/>
        <w:gridCol w:w="29"/>
        <w:gridCol w:w="12"/>
        <w:gridCol w:w="885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89"/>
        <w:gridCol w:w="340"/>
        <w:gridCol w:w="588"/>
        <w:gridCol w:w="142"/>
        <w:gridCol w:w="170"/>
        <w:gridCol w:w="826"/>
        <w:gridCol w:w="24"/>
      </w:tblGrid>
      <w:tr w:rsidR="005461BC" w:rsidRPr="00395B6E" w:rsidTr="00572895">
        <w:trPr>
          <w:gridAfter w:val="1"/>
          <w:wAfter w:w="24" w:type="dxa"/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72895">
        <w:trPr>
          <w:gridAfter w:val="1"/>
          <w:wAfter w:w="24" w:type="dxa"/>
          <w:trHeight w:val="110"/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72895">
        <w:trPr>
          <w:gridAfter w:val="1"/>
          <w:wAfter w:w="24" w:type="dxa"/>
          <w:trHeight w:val="175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7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72895">
        <w:trPr>
          <w:gridAfter w:val="1"/>
          <w:wAfter w:w="24" w:type="dxa"/>
          <w:trHeight w:val="275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24601E" w:rsidRDefault="004B53EC" w:rsidP="00ED6C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601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Стол директорский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Поставляется в 4 штуках. Изготовлен из 18 мм ламинированного ДСП. 1) Рабочий стол. Внешние размеры 1800 * 700 * 750 мм (длина, ширина, высота), поверхность окаймлена профилями МДФ (6 см), ноги и лицо утолщены двойным ламинатом (6 см). 2) Стойкий стол: 900 * 600 * 700 мм / длина, ширина, высота /, грань окаймлена профилями МДФ / 6 см /, утолщенные ножки / 6 см /. 3) Приставной столик. Внешние размеры составляют 900 * 450 * 600 мм (длина, ширина, высота), грань окаймлена профилями МДФ (6 см), состоит из двух частей: две открытые полки для процессора и горизонтальные. 4) Ящик. Имеет 3 полки на рукавах, верхняя с замком, ручки с железом, рукава с металлическими шариками.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Поставляется в 4 штуках. Изготовлен из 18 мм ламинированного ДСП. 1) Рабочий стол. Внешние размеры 1800 * 700 * 750 мм (длина, ширина, высота), поверхность окаймлена профилями МДФ (6 см), ноги и лицо утолщены двойным ламинатом (6 см). 2) Стойкий стол: 900 * 600 * 700 мм / длина, ширина, высота /, грань окаймлена профилями МДФ / 6 см /, утолщенные ножки / 6 см /. 3) Приставной столик. Внешние размеры составляют 900 * 450 * 600 мм (длина, ширина, высота), грань окаймлена профилями МДФ (6 см), состоит из двух частей: две открытые полки для процессора и горизонтальные. 4) Ящик. Имеет 3 полки на рукавах, верхняя с замком, ручки с железом, рукава с металлическими шариками.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24601E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Стол директорский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Поставляется в 4 штуках.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см). 2) Стойкий стол: 900 * 600 * 700 мм / длина, ширина, высота /, грань окаймлена профилями МДФ / 6 см /, утолщенные ножки / 6 см /. 3) Приставной столик. Внешние размеры составляют 900 * 450 * 600 мм (длина, ширина, высота), грань окаймлена профилями МДФ (6 см), состоит из двух частей: две открытые полки для процессора и горизонтальные. 4) Ящик. Имеет 3 полки на рукавах, верхняя с замком, ручки с железом, рукава с металлическими шариками. Цвет: Наполеон.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Поставляется в 4 штуках.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см). 2) Стойкий стол: 900 * 600 * 700 мм / длина, ширина, высота /, грань окаймлена профилями МДФ / 6 см /, утолщенные ножки / 6 см /. 3) Приставной столик. Внешние размеры составляют 900 * 450 * 600 мм (длина, ширина, высота), грань окаймлена профилями МДФ (6 см), состоит из двух частей: две открытые полки для процессора и горизонтальные. 4) Ящик. Имеет 3 полки на рукавах, верхняя с замком, ручки с железом, рукава с металлическими шариками. Цвет: Наполеон.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A14151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Письменные столы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750000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750000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Состоит из 3 шт.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см). 2) Приставной столик. Внешние размеры: / 900 * 450 * 600 мм / длина, ширина, высота /, грань окаймлена профилями МДФ (6 см), состоит из двух частей: две открытые полки для процессора и горизонтальные. 3) Ящик. Имеет 3 полки на рукавах, верхняя с замком, ручки с железом, рукава с металлическими шариками. Цвет: Наполеон.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Состоит из 3 шт.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см). 2) Приставной столик. Внешние размеры: / 900 * 450 * 600 мм / длина, ширина, высота /, грань окаймлена профилями МДФ (6 см), состоит из двух частей: две открытые полки для процессора и горизонтальные. 3) Ящик. Имеет 3 полки на рукавах, верхняя с замком, ручки с железом, рукава с металлическими шариками. Цвет: Наполеон.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A14151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Письменные столы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 xml:space="preserve">Состоит из 3 шт.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</w:t>
            </w:r>
            <w:r w:rsidRPr="004B53EC">
              <w:rPr>
                <w:sz w:val="12"/>
                <w:szCs w:val="12"/>
                <w:lang w:val="hy-AM"/>
              </w:rPr>
              <w:lastRenderedPageBreak/>
              <w:t>см). 2) Приставной столик. Внешние размеры: / 900 * 450 * 600 мм / длина, ширина, высота /, грань окаймлена профилями МДФ (6 см), состоит из двух частей: две открытые полки для процессора и горизонтальные. 3) Ящик. Имеет 3 полки на рукавах, верхняя с замком, ручки с железом, рукава с металлическими шариками.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lastRenderedPageBreak/>
              <w:t xml:space="preserve">Состоит из 3 шт. Изготовлен из 18 мм ламинированного ДСП. 1) Рабочий стол. Внешние размеры 1400 * 700 * 750 мм (длина, ширина, высота), поверхность окаймлена профилями МДФ (6 см), ноги и лицо утолщены двойным ламинатом (6 см). 2) </w:t>
            </w:r>
            <w:r w:rsidRPr="004B53EC">
              <w:rPr>
                <w:sz w:val="12"/>
                <w:szCs w:val="12"/>
                <w:lang w:val="hy-AM"/>
              </w:rPr>
              <w:lastRenderedPageBreak/>
              <w:t>Приставной столик. Внешние размеры: / 900 * 450 * 600 мм / длина, ширина, высота /, грань окаймлена профилями МДФ (6 см), состоит из двух частей: две открытые полки для процессора и горизонтальные. 3) Ящик. Имеет 3 полки на рукавах, верхняя с замком, ручки с железом, рукава с металлическими шариками.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Компютерный 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Компьютерный стол - изготовлен из 18 мм ламинированного ДСП, внешние размеры: 1200 * 600 * 750 (длина, ширина, высота). Поверхность стола окаймлена профилями МДФ (36 мм). Стол имеет 3 полки с правой стороны, на железных прутьях, верхнюю с возможностью закрытия с помощью замка, 1 полку для клавиатуры на железных прутьях, на месте для установки компьютера. Все ручки сделаны из железа.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Компьютерный стол - изготовлен из 18 мм ламинированного ДСП, внешние размеры: 1200 * 600 * 750 (длина, ширина, высота). Поверхность стола окаймлена профилями МДФ (36 мм). Стол имеет 3 полки с правой стороны, на железных прутьях, верхнюю с возможностью закрытия с помощью замка, 1 полку для клавиатуры на железных прутьях, на месте для установки компьютера. Все ручки сделаны из железа.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Консультационный 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300000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Консультационный стол / углы закругленные / - изготовлены из ламинированного ДСП 18 мм, внешние размеры: 4000 * 100 * 750 / длина, ширина, высота /. Поверхность стола окаймлена профилями МДФ (36 мм).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Консультационный стол / углы закругленные / - изготовлены из ламинированного ДСП 18 мм, внешние размеры: 4000 * 100 * 750 / длина, ширина, высота /. Поверхность стола окаймлена профилями МДФ (36 мм).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Книжные шкафы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540000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540000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/ витрина / - Изготовлен из 18 мм ламинированного DSP, внешние размеры 800 * 450 * 2000 / ширина, глубина, высота /. Спинка покрыта ламинированным ПВХ, в шкафу установлены две стеклянные жалюзи, обрамленные профилями из МДФ, с горизонтально разделенными полками внутри. Все ручки и петли железные.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/ витрина / - Изготовлен из 18 мм ламинированного DSP, внешние размеры 800 * 450 * 2000 / ширина, глубина, высота /. Спинка покрыта ламинированным ПВХ, в шкафу установлены две стеклянные жалюзи, обрамленные профилями из МДФ, с горизонтально разделенными полками внутри. Все ручки и петли железные.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Книжные шкафы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450000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450000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/ витрина / - Изготовлен из 18 мм ламинированного DSP, внешние размеры 800 * 450 * 2000 / ширина, глубина, высота /. С обратной стороны он закрыт ламинированным ПВХ. Шкаф имеет две стеклянные жалюзи, обрамленные профилями МДФ, с горизонтально разделенными полками внутри. Все ручки и петли железные. Цвет: Наполеон.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/ витрина / - Изготовлен из 18 мм ламинированного DSP, внешние размеры 800 * 450 * 2000 / ширина, глубина, высота /. С обратной стороны он закрыт ламинированным ПВХ. Шкаф имеет две стеклянные жалюзи, обрамленные профилями МДФ, с горизонтально разделенными полками внутри. Все ручки и петли железные. Цвет: Наполеон.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Шкафы для одежды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90000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- изготовлен из ламинированного ДСП толщиной 18 мм, внешние размеры 800 * 450 * 2000 (ширина, глубина, высота). С обратной стороны он закрыт ламинированным ПВХ. Шкаф имеет две закрытые двери из ламината. Все ручки и петли железные. Внутри шкаф с железным прутом. Цвет: венге.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- изготовлен из ламинированного ДСП толщиной 18 мм, внешние размеры 800 * 450 * 2000 (ширина, глубина, высота). С обратной стороны он закрыт ламинированным ПВХ. Шкаф имеет две закрытые двери из ламината. Все ручки и петли железные. Внутри шкаф с железным прутом. Цвет: венге.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Кресло директорское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120000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Переносное кресло, коженное, губчатое (толщина губки не менее 80 мм։). Общая высота кресла 1250-1300 мм, ширина 600-650 мм, глубина 700-750 мм, высота спинки 800 мм от сиденья. Высота сиденья от земли составляет 450-550 мм. Стул должен иметь возможность закрепляться в разных положениях. Цвет: Сопоставьте внешний вид стула с клиентом.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Переносное кресло, коженное, губчатое (толщина губки не менее 80 мм։). Общая высота кресла 1250-1300 мм, ширина 600-650 мм, глубина 700-750 мм, высота спинки 800 мм от сиденья. Высота сиденья от земли составляет 450-550 мм. Стул должен иметь возможность закрепляться в разных положениях. Цвет: Сопоставьте внешний вид стула с клиентом.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Кресло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750000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750000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Подвижное кресло с полностью металлическим хромом. Спинка и сиденье имеют прозрачную сетку с подголовником и дополнительной подушкой для сидения. Высота кресла 1300-1350 мм, ручка рукоятки 650 x 680 мм, подлокотники и ножки хромированные. Стул должен иметь возможность закрепляться в разных положениях. Сопоставьте внешний вид стула с клиентом.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Подвижное кресло с полностью металлическим хромом. Спинка и сиденье имеют прозрачную сетку с подголовником и дополнительной подушкой для сидения. Высота кресла 1300-1350 мм, ручка рукоятки 650 x 680 мм, подлокотники и ножки хромированные. Стул должен иметь возможность закрепляться в разных положениях. Сопоставьте внешний вид стула с клиентом.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Кресло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560000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560000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Неподвижное кресло металлический хромовый. Общая высота кресла составляет 880-920 мм. ширина сиденья 600-650 мм ․ глубина 550-600 мм, высота спинки от сиденья 420-520 мм Кресла от высоты сиденья 200-220 мм ․ Кресла сделаны из дерева. Стул покрыт кожаным реформером, спинка и сиденье губчатые. Максимальная нагрузка на кресло составляет 120 кг. Сопоставьте внешний вид стула с клиентом.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Неподвижное кресло металлический хромовый. Общая высота кресла составляет 880-920 мм. ширина сиденья 600-650 мм ․ глубина 550-600 мм, высота спинки от сиденья 420-520 мм Кресла от высоты сиденья 200-220 мм ․ Кресла сделаны из дерева. Стул покрыт кожаным реформером, спинка и сиденье губчатые. Максимальная нагрузка на кресло составляет 120 кг. Сопоставьте внешний вид стула с клиентом.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Стул металлический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192000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 xml:space="preserve">Металлический стул. Высота стула 860-900 мм, ширина 530-560 мм, глубина 500-560 мм, плотность металла 1,5 мм. Опора и сиденье </w:t>
            </w:r>
            <w:r w:rsidRPr="004B53EC">
              <w:rPr>
                <w:sz w:val="12"/>
                <w:szCs w:val="12"/>
                <w:lang w:val="hy-AM"/>
              </w:rPr>
              <w:lastRenderedPageBreak/>
              <w:t>покрыты покрытыми губкой, покрытыми тканью пластиковыми формами, цвет черный. Сопоставьте внешний вид стула с клиентом.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lastRenderedPageBreak/>
              <w:t xml:space="preserve">Металлический стул. Высота стула 860-900 мм, ширина 530-560 мм, глубина 500-560 мм, плотность металла 1,5 мм. Опора и сиденье покрыты покрытыми </w:t>
            </w:r>
            <w:r w:rsidRPr="004B53EC">
              <w:rPr>
                <w:sz w:val="12"/>
                <w:szCs w:val="12"/>
                <w:lang w:val="hy-AM"/>
              </w:rPr>
              <w:lastRenderedPageBreak/>
              <w:t>губкой, покрытыми тканью пластиковыми формами, цвет черный. Сопоставьте внешний вид стула с клиентом.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14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Сейф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130000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130000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негорючий высота 700-750 мм, ширина 430-460 мм, глубина 400-450 мм, один электрический, один механический, общий вес от 80 до 90 кг. Сопоставьте внешний вид с заказом.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Шкаф негорючий высота 700-750 мм, ширина 430-460 мм, глубина 400-450 мм, один электрический, один механический, общий вес от 80 до 90 кг. Сопоставьте внешний вид с заказом.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Тумба офисная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80000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Тумба - изготовлена ​​из ламинированного ДСП толщиной 18 мм, внешние размеры 400 * 500 * 600 / ширина, глубина, высота /. Стеллаж должен иметь три полки с металлическими ручками, верхняя полка с замком. Цвет: Наполеон.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Тумба - изготовлена ​​из ламинированного ДСП толщиной 18 мм, внешние размеры 400 * 500 * 600 / ширина, глубина, высота /. Стеллаж должен иметь три полки с металлическими ручками, верхняя полка с замком. Цвет: Наполеон.</w:t>
            </w:r>
          </w:p>
        </w:tc>
      </w:tr>
      <w:tr w:rsidR="004B53EC" w:rsidRPr="00395B6E" w:rsidTr="004B53EC">
        <w:trPr>
          <w:gridAfter w:val="1"/>
          <w:wAfter w:w="24" w:type="dxa"/>
          <w:trHeight w:val="40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4B53EC" w:rsidRPr="004C55E2" w:rsidRDefault="004B53EC" w:rsidP="00ED6C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Вертикальные жалюзи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C55E2" w:rsidRDefault="004B53EC" w:rsidP="004C55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C55E2">
              <w:rPr>
                <w:rFonts w:ascii="GHEA Grapalat" w:hAnsi="GHEA Grapalat"/>
                <w:b/>
                <w:sz w:val="14"/>
                <w:szCs w:val="14"/>
              </w:rPr>
              <w:t>М2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28</w:t>
            </w:r>
          </w:p>
        </w:tc>
        <w:tc>
          <w:tcPr>
            <w:tcW w:w="9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154000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B53EC">
              <w:rPr>
                <w:rFonts w:ascii="GHEA Grapalat" w:hAnsi="GHEA Grapalat"/>
                <w:b/>
                <w:sz w:val="14"/>
                <w:szCs w:val="14"/>
              </w:rPr>
              <w:t>154000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4B53EC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Ширина жалюзи 9 см, в нижней части есть грузики, цвет светло-серый. Установка выполняется поставщиком.</w:t>
            </w:r>
          </w:p>
        </w:tc>
        <w:tc>
          <w:tcPr>
            <w:tcW w:w="22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53EC" w:rsidRPr="004B53EC" w:rsidRDefault="004B53EC" w:rsidP="00983057">
            <w:pPr>
              <w:pStyle w:val="NoSpacing"/>
              <w:jc w:val="center"/>
              <w:rPr>
                <w:sz w:val="12"/>
                <w:szCs w:val="12"/>
                <w:lang w:val="hy-AM"/>
              </w:rPr>
            </w:pPr>
            <w:r w:rsidRPr="004B53EC">
              <w:rPr>
                <w:sz w:val="12"/>
                <w:szCs w:val="12"/>
                <w:lang w:val="hy-AM"/>
              </w:rPr>
              <w:t>Ширина жалюзи 9 см, в нижней части есть грузики, цвет светло-серый. Установка выполняется поставщиком.</w:t>
            </w:r>
          </w:p>
        </w:tc>
      </w:tr>
      <w:tr w:rsidR="0020145C" w:rsidRPr="00A14151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20145C" w:rsidRPr="00A14151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F11EF9" w:rsidP="00F11E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867121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8305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83057" w:rsidRPr="009176F9" w:rsidRDefault="0098305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83057" w:rsidRPr="00983057" w:rsidRDefault="0098305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158250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158250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31650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31650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189900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189900</w:t>
            </w:r>
          </w:p>
        </w:tc>
      </w:tr>
      <w:tr w:rsidR="0098305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83057" w:rsidRPr="009176F9" w:rsidRDefault="0098305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83057" w:rsidRPr="00983057" w:rsidRDefault="0098305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</w:tr>
      <w:tr w:rsidR="0098305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83057" w:rsidRPr="00F11EF9" w:rsidRDefault="0098305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83057" w:rsidRPr="00983057" w:rsidRDefault="0098305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233000</w:t>
            </w:r>
          </w:p>
        </w:tc>
      </w:tr>
      <w:tr w:rsidR="0098305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983057" w:rsidRPr="004B53EC" w:rsidRDefault="0098305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83057" w:rsidRPr="00983057" w:rsidRDefault="0098305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71454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71454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14290.8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14290.8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85744.8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83057" w:rsidRPr="00EE5EAB" w:rsidRDefault="00983057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85744.8</w:t>
            </w:r>
          </w:p>
        </w:tc>
      </w:tr>
      <w:tr w:rsidR="00F11EF9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F11EF9" w:rsidRPr="00FD35A5" w:rsidRDefault="00F11EF9" w:rsidP="0098305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122400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122400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24480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24480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146880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146880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Pr="00F11EF9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Pr="00F11EF9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209000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209000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Pr="004B53EC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70835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70835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14167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14167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85002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85002</w:t>
            </w:r>
          </w:p>
        </w:tc>
      </w:tr>
      <w:tr w:rsidR="00F11EF9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F11EF9" w:rsidRPr="00FD35A5" w:rsidRDefault="00F11EF9" w:rsidP="0098305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624750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624750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124950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124950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749700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749700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450000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450000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895000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308340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308340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61668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61668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370008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370008</w:t>
            </w:r>
          </w:p>
        </w:tc>
      </w:tr>
      <w:tr w:rsidR="00F11EF9" w:rsidRPr="00395B6E" w:rsidTr="00A1415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F11EF9" w:rsidRDefault="00F11EF9" w:rsidP="00A1415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F11EF9" w:rsidRPr="00FD35A5" w:rsidRDefault="00F11EF9" w:rsidP="0098305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213680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213680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42736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42736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256416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256416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116666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116666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314000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314000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314000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314000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95600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95600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114720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114720</w:t>
            </w:r>
          </w:p>
        </w:tc>
      </w:tr>
      <w:tr w:rsidR="004B53EC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5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46125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46125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9225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9225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55350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55350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137000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137000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137000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25055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25055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5011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5011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30066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30066</w:t>
            </w:r>
          </w:p>
        </w:tc>
      </w:tr>
      <w:tr w:rsidR="004B53EC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6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152500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152500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183000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58333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143000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150440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150440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30088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30088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180528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180528</w:t>
            </w:r>
          </w:p>
        </w:tc>
      </w:tr>
      <w:tr w:rsidR="004B53EC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7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309450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309450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61890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61890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371340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371340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276000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539000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539000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222600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222600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44520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44520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267120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267120</w:t>
            </w:r>
          </w:p>
        </w:tc>
      </w:tr>
      <w:tr w:rsidR="004B53EC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8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276250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276250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55250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55250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331500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331500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191666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191666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38334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38334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605000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194000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194000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38800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38800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232800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232800</w:t>
            </w:r>
          </w:p>
        </w:tc>
      </w:tr>
      <w:tr w:rsidR="004B53EC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B53EC" w:rsidRPr="00F11EF9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4B53EC" w:rsidRPr="00EE5EAB" w:rsidRDefault="004B53EC" w:rsidP="009830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48250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9650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57900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57900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27500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27500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119000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119000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83057" w:rsidRDefault="00596E27" w:rsidP="009830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27800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27800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5560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33360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33360</w:t>
            </w:r>
          </w:p>
        </w:tc>
      </w:tr>
      <w:tr w:rsidR="004B53EC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4B53EC" w:rsidRDefault="004B53EC" w:rsidP="004B53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10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4B53EC" w:rsidRPr="00EE5EAB" w:rsidRDefault="004B53EC" w:rsidP="004B53EC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596E27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66650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13330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79980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79980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7B1F66" w:rsidRDefault="00596E27" w:rsidP="007B1F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7B1F66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78000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596E27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217000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217000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217000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217000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596E27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FB5FCE" w:rsidRDefault="00596E27" w:rsidP="007B1F66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7B1F66">
              <w:rPr>
                <w:rFonts w:ascii="GHEA Grapalat" w:hAnsi="GHEA Grapalat"/>
                <w:b/>
                <w:sz w:val="14"/>
                <w:szCs w:val="14"/>
              </w:rPr>
              <w:t>Атлант экстра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54125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54125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10825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10825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64950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64950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7B1F66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650000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780000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780000</w:t>
            </w: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1239000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1239000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1239000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1239000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12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7B1F66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373333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373333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74667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74667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448000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448000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890000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512000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512000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102400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102400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614400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614400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FB5FCE" w:rsidRDefault="00EC57A0" w:rsidP="008C1E13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Атлант экстра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373250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373250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74650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74650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447900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447900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13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EC57A0" w:rsidRDefault="00596E27" w:rsidP="00EC57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EC57A0"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EC57A0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135600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135600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27120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27120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162720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162720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7B1F66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130000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156000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156000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1215000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1215000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1215000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1215000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176640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176640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35328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35328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211968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211968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5B5AFA" w:rsidRDefault="00EC57A0" w:rsidP="005B5AFA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Атлант экстра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="005B5AFA"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128000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128000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25600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153600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153600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14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7B1F66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120000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200000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15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FD35A5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96E27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96E27" w:rsidRPr="009E4E94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Арктур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79300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79300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15860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15860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95160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96E27" w:rsidRPr="00EE5EAB" w:rsidRDefault="00596E27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95160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83057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72000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72000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83057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245000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83057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37060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37060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7412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7412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44472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44472</w:t>
            </w:r>
          </w:p>
        </w:tc>
      </w:tr>
      <w:tr w:rsidR="00596E27" w:rsidRPr="00395B6E" w:rsidTr="00983057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596E27" w:rsidRDefault="00596E27" w:rsidP="009830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16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596E27" w:rsidRPr="009E4E94" w:rsidRDefault="00596E27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83057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Модерн Шин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203000</w:t>
            </w:r>
          </w:p>
        </w:tc>
      </w:tr>
      <w:tr w:rsidR="00EC57A0" w:rsidRPr="00395B6E" w:rsidTr="00867121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EC57A0" w:rsidRDefault="00EC57A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C57A0" w:rsidRPr="00983057" w:rsidRDefault="00EC57A0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41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125720</w:t>
            </w:r>
          </w:p>
        </w:tc>
        <w:tc>
          <w:tcPr>
            <w:tcW w:w="1834" w:type="dxa"/>
            <w:gridSpan w:val="7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125720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25144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25144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150864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EC57A0" w:rsidRPr="00EE5EAB" w:rsidRDefault="00EC57A0" w:rsidP="008C1E1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150864</w:t>
            </w:r>
          </w:p>
        </w:tc>
      </w:tr>
      <w:tr w:rsidR="00F11EF9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57A0" w:rsidRPr="00EC57A0" w:rsidRDefault="00F11EF9" w:rsidP="00EC57A0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EC57A0" w:rsidRPr="00EC57A0">
              <w:rPr>
                <w:rFonts w:ascii="GHEA Grapalat" w:hAnsi="GHEA Grapalat"/>
                <w:b/>
                <w:sz w:val="14"/>
                <w:szCs w:val="14"/>
              </w:rPr>
              <w:t>Одновременные переговоры состоятся 26 мая этого года. в 11:00 Ереван, Ширак 88/1.</w:t>
            </w:r>
          </w:p>
          <w:p w:rsidR="00F11EF9" w:rsidRPr="00395B6E" w:rsidRDefault="00EC57A0" w:rsidP="00EC57A0">
            <w:pPr>
              <w:spacing w:before="100" w:after="10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C57A0">
              <w:rPr>
                <w:rFonts w:ascii="GHEA Grapalat" w:hAnsi="GHEA Grapalat"/>
                <w:b/>
                <w:sz w:val="14"/>
                <w:szCs w:val="14"/>
              </w:rPr>
              <w:t>На заседании одновременных переговоров присутствовал представитель ООО «Аргаванд Мебель», который предложил 749000 (семьсот сорок девять тысяч) драмов за 11-й лот.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1C3942" w:rsidRDefault="00F11EF9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9176F9" w:rsidRDefault="00F11EF9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1EF9" w:rsidRDefault="00F11EF9" w:rsidP="00003986">
            <w:pPr>
              <w:jc w:val="center"/>
            </w:pP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61B86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11EF9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61B86" w:rsidP="00F11E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.05.2020г.</w:t>
            </w:r>
          </w:p>
        </w:tc>
        <w:tc>
          <w:tcPr>
            <w:tcW w:w="31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061B86" w:rsidP="00061B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11EF9" w:rsidRPr="00742796" w:rsidRDefault="00061B86" w:rsidP="00061B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061B86" w:rsidP="00061B8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EF9" w:rsidRPr="00395B6E" w:rsidRDefault="00F11EF9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11EF9" w:rsidRDefault="00061B86" w:rsidP="00061B86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11EF9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jc w:val="center"/>
        </w:trPr>
        <w:tc>
          <w:tcPr>
            <w:tcW w:w="1053" w:type="dxa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F11EF9" w:rsidRPr="00395B6E" w:rsidRDefault="00F11EF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11EF9" w:rsidRPr="00395B6E" w:rsidTr="00572895">
        <w:trPr>
          <w:trHeight w:val="237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11EF9" w:rsidRPr="00395B6E" w:rsidTr="00572895">
        <w:trPr>
          <w:trHeight w:val="238"/>
          <w:jc w:val="center"/>
        </w:trPr>
        <w:tc>
          <w:tcPr>
            <w:tcW w:w="1053" w:type="dxa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11EF9" w:rsidRPr="00395B6E" w:rsidTr="004A3870">
        <w:trPr>
          <w:trHeight w:val="263"/>
          <w:jc w:val="center"/>
        </w:trPr>
        <w:tc>
          <w:tcPr>
            <w:tcW w:w="10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1B86" w:rsidRPr="00395B6E" w:rsidTr="004A3870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061B86" w:rsidRPr="00C62D1E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5, 6, 8, 9, 15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061B86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61B86" w:rsidRPr="005B5AFA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EASM-GHAPDzB-20/12-1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061B86" w:rsidRPr="00CB032C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08.06.2020թ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061B86" w:rsidRPr="001F3B7D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</w:t>
            </w: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061B86" w:rsidRPr="00CB032C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061B86" w:rsidRPr="00F37941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427000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061B86" w:rsidRDefault="00061B86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427000</w:t>
            </w:r>
          </w:p>
        </w:tc>
      </w:tr>
      <w:tr w:rsidR="005B5AFA" w:rsidRPr="00395B6E" w:rsidTr="004A3870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11, 14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B5AFA" w:rsidRPr="005B5AFA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EASM-GHAPDzB-20/12-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05.06.2020թ.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25.12.2020թ.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869000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869000</w:t>
            </w:r>
          </w:p>
        </w:tc>
      </w:tr>
      <w:tr w:rsidR="005B5AFA" w:rsidRPr="00395B6E" w:rsidTr="004A3870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1, 2, 3, 4, 7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B5AFA" w:rsidRPr="009E4E94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B5AFA" w:rsidRPr="005B5AFA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EASM-GHAPDzB-20/12-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10.06.2020թ.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B5AFA" w:rsidRPr="003C473B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992594,8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B5AFA" w:rsidRPr="003C473B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992594,8</w:t>
            </w:r>
          </w:p>
        </w:tc>
      </w:tr>
      <w:tr w:rsidR="005B5AFA" w:rsidRPr="00395B6E" w:rsidTr="004A3870">
        <w:trPr>
          <w:trHeight w:val="146"/>
          <w:jc w:val="center"/>
        </w:trPr>
        <w:tc>
          <w:tcPr>
            <w:tcW w:w="1053" w:type="dxa"/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10,  12, 13</w:t>
            </w:r>
          </w:p>
        </w:tc>
        <w:tc>
          <w:tcPr>
            <w:tcW w:w="1420" w:type="dxa"/>
            <w:gridSpan w:val="4"/>
            <w:shd w:val="clear" w:color="auto" w:fill="auto"/>
            <w:vAlign w:val="center"/>
          </w:tcPr>
          <w:p w:rsidR="005B5AFA" w:rsidRPr="00FB5FCE" w:rsidRDefault="005B5AFA" w:rsidP="008C1E13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Атлант экстра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B5AFA" w:rsidRPr="005B5AFA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5AFA">
              <w:rPr>
                <w:rFonts w:ascii="GHEA Grapalat" w:hAnsi="GHEA Grapalat"/>
                <w:b/>
                <w:sz w:val="14"/>
                <w:szCs w:val="14"/>
              </w:rPr>
              <w:t>EASM-GHAPDzB-20/12-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05.06.2020թ.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25.12.2020թ.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17" w:type="dxa"/>
            <w:gridSpan w:val="7"/>
            <w:shd w:val="clear" w:color="auto" w:fill="auto"/>
            <w:vAlign w:val="center"/>
          </w:tcPr>
          <w:p w:rsidR="005B5AFA" w:rsidRPr="003C473B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666450</w:t>
            </w:r>
          </w:p>
        </w:tc>
        <w:tc>
          <w:tcPr>
            <w:tcW w:w="2090" w:type="dxa"/>
            <w:gridSpan w:val="6"/>
            <w:shd w:val="clear" w:color="auto" w:fill="auto"/>
            <w:vAlign w:val="center"/>
          </w:tcPr>
          <w:p w:rsidR="005B5AFA" w:rsidRPr="003C473B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666450</w:t>
            </w:r>
          </w:p>
        </w:tc>
      </w:tr>
      <w:tr w:rsidR="00F11EF9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4"/>
            <w:shd w:val="clear" w:color="auto" w:fill="auto"/>
            <w:vAlign w:val="center"/>
          </w:tcPr>
          <w:p w:rsidR="00F11EF9" w:rsidRPr="00395B6E" w:rsidRDefault="00F11EF9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11EF9" w:rsidRPr="00395B6E" w:rsidTr="004A3870">
        <w:trPr>
          <w:trHeight w:val="12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8172B9" w:rsidRDefault="00F11EF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B5AFA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C62D1E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5, 6, 8, 9, 15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Дамкар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CB032C" w:rsidRDefault="005B5AFA" w:rsidP="005B5A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С. Аргаванд</w:t>
            </w: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Св. Саргис</w:t>
            </w: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1/2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6170D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damkar777@mail.ru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F37941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163688001532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47759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04428836</w:t>
            </w:r>
          </w:p>
        </w:tc>
      </w:tr>
      <w:tr w:rsidR="005B5AFA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11, 14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CB032C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Аргаванд кауйк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С. Аргаванд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6170D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armeps@inbox.ru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6170D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163218020242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F37941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01261634</w:t>
            </w:r>
          </w:p>
        </w:tc>
      </w:tr>
      <w:tr w:rsidR="005B5AFA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1, 2, 3, 4, 7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9E4E94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Фотон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5B5AFA" w:rsidRDefault="005B5AFA" w:rsidP="005B5A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Ростоми 58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6170D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ms.foton2014@mail.ru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47759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16044050085000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F37941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90036001</w:t>
            </w:r>
          </w:p>
        </w:tc>
      </w:tr>
      <w:tr w:rsidR="005B5AFA" w:rsidRPr="00395B6E" w:rsidTr="004A3870">
        <w:trPr>
          <w:trHeight w:val="155"/>
          <w:jc w:val="center"/>
        </w:trPr>
        <w:tc>
          <w:tcPr>
            <w:tcW w:w="10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Default="005B5AFA" w:rsidP="008C1E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10,  12, 13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FB5FCE" w:rsidRDefault="005B5AFA" w:rsidP="008C1E13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Атлант экстра</w:t>
            </w:r>
            <w:r w:rsidRPr="009E4E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ՍՊԸ</w:t>
            </w:r>
          </w:p>
        </w:tc>
        <w:tc>
          <w:tcPr>
            <w:tcW w:w="24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5B5AFA" w:rsidRDefault="005B5AFA" w:rsidP="005B5A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С. Аргаванд</w:t>
            </w: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Маираяаьаяайин 200</w:t>
            </w:r>
          </w:p>
        </w:tc>
        <w:tc>
          <w:tcPr>
            <w:tcW w:w="22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6170D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tender@megaoffice.am</w:t>
            </w:r>
          </w:p>
        </w:tc>
        <w:tc>
          <w:tcPr>
            <w:tcW w:w="20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47759E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2050922061711001</w:t>
            </w:r>
          </w:p>
        </w:tc>
        <w:tc>
          <w:tcPr>
            <w:tcW w:w="20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AFA" w:rsidRPr="00F37941" w:rsidRDefault="005B5AFA" w:rsidP="008C1E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B032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01264917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B5A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5B5AFA" w:rsidRPr="005B5AFA">
              <w:rPr>
                <w:rFonts w:ascii="GHEA Grapalat" w:hAnsi="GHEA Grapalat"/>
                <w:b/>
                <w:sz w:val="14"/>
                <w:szCs w:val="14"/>
              </w:rPr>
              <w:t>16-й лот процедуры закупки с кодом был признан несостоявшимця в соответствии с пунктом 1 статьи 37 части 1 Закона РА о закупках.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11EF9" w:rsidRPr="00395B6E" w:rsidRDefault="00F11E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F11EF9" w:rsidRPr="007E3AC3" w:rsidRDefault="00F11EF9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11EF9" w:rsidRPr="00395B6E" w:rsidRDefault="00F11E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11EF9" w:rsidRPr="00395B6E" w:rsidRDefault="00F11E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4"/>
            <w:shd w:val="clear" w:color="auto" w:fill="99CCFF"/>
            <w:vAlign w:val="center"/>
          </w:tcPr>
          <w:p w:rsidR="00F11EF9" w:rsidRPr="00395B6E" w:rsidRDefault="00F11E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11EF9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4"/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1EF9" w:rsidRPr="00395B6E" w:rsidRDefault="00F11E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F11EF9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F11EF9" w:rsidRPr="005A5745" w:rsidRDefault="00F11EF9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F11EF9" w:rsidRPr="005A5745" w:rsidRDefault="00F11EF9" w:rsidP="0065122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5"/>
            <w:shd w:val="clear" w:color="auto" w:fill="auto"/>
            <w:vAlign w:val="center"/>
          </w:tcPr>
          <w:p w:rsidR="00F11EF9" w:rsidRPr="00FA6445" w:rsidRDefault="00F11EF9" w:rsidP="00A1415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50C" w:rsidRDefault="00E6250C">
      <w:r>
        <w:separator/>
      </w:r>
    </w:p>
  </w:endnote>
  <w:endnote w:type="continuationSeparator" w:id="1">
    <w:p w:rsidR="00E6250C" w:rsidRDefault="00E6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057" w:rsidRDefault="0098305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3057" w:rsidRDefault="0098305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83057" w:rsidRPr="008257B0" w:rsidRDefault="0098305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A387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50C" w:rsidRDefault="00E6250C">
      <w:r>
        <w:separator/>
      </w:r>
    </w:p>
  </w:footnote>
  <w:footnote w:type="continuationSeparator" w:id="1">
    <w:p w:rsidR="00E6250C" w:rsidRDefault="00E625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EE3"/>
    <w:rsid w:val="00030F8D"/>
    <w:rsid w:val="00034417"/>
    <w:rsid w:val="0003635A"/>
    <w:rsid w:val="00040BA1"/>
    <w:rsid w:val="0004365B"/>
    <w:rsid w:val="00056A2C"/>
    <w:rsid w:val="0005765A"/>
    <w:rsid w:val="00060504"/>
    <w:rsid w:val="00061B86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1E6B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51C5F"/>
    <w:rsid w:val="002616FE"/>
    <w:rsid w:val="0026753B"/>
    <w:rsid w:val="0027090D"/>
    <w:rsid w:val="00270FCE"/>
    <w:rsid w:val="00275749"/>
    <w:rsid w:val="002827E6"/>
    <w:rsid w:val="002854BD"/>
    <w:rsid w:val="002907AD"/>
    <w:rsid w:val="00290F62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E5FAC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3870"/>
    <w:rsid w:val="004A5723"/>
    <w:rsid w:val="004A5861"/>
    <w:rsid w:val="004B0C88"/>
    <w:rsid w:val="004B2C83"/>
    <w:rsid w:val="004B2CAE"/>
    <w:rsid w:val="004B53EC"/>
    <w:rsid w:val="004B7482"/>
    <w:rsid w:val="004C2C80"/>
    <w:rsid w:val="004C55E2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4970"/>
    <w:rsid w:val="00596E27"/>
    <w:rsid w:val="005A05CF"/>
    <w:rsid w:val="005A1214"/>
    <w:rsid w:val="005A17D3"/>
    <w:rsid w:val="005A66C0"/>
    <w:rsid w:val="005A7CDE"/>
    <w:rsid w:val="005B30BE"/>
    <w:rsid w:val="005B3F86"/>
    <w:rsid w:val="005B5AFA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223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3697E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1F66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6712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B302D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3057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14151"/>
    <w:rsid w:val="00A21B0E"/>
    <w:rsid w:val="00A253DE"/>
    <w:rsid w:val="00A2735C"/>
    <w:rsid w:val="00A30C0F"/>
    <w:rsid w:val="00A31ACA"/>
    <w:rsid w:val="00A36B72"/>
    <w:rsid w:val="00A42FD3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5AFB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28BE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3488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68B3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0662A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26E"/>
    <w:rsid w:val="00E615C8"/>
    <w:rsid w:val="00E6250C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12EA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57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11EF9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E4A78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5</Pages>
  <Words>3067</Words>
  <Characters>17483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177</cp:revision>
  <cp:lastPrinted>2020-06-12T09:17:00Z</cp:lastPrinted>
  <dcterms:created xsi:type="dcterms:W3CDTF">2018-08-09T07:28:00Z</dcterms:created>
  <dcterms:modified xsi:type="dcterms:W3CDTF">2020-06-12T10:16:00Z</dcterms:modified>
</cp:coreProperties>
</file>